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F5D" w:rsidRPr="00156D0D" w:rsidRDefault="009146D2" w:rsidP="009146D2">
      <w:pPr>
        <w:jc w:val="center"/>
        <w:rPr>
          <w:rFonts w:asciiTheme="minorEastAsia" w:hAnsiTheme="minorEastAsia"/>
          <w:b/>
          <w:sz w:val="36"/>
          <w:szCs w:val="36"/>
        </w:rPr>
      </w:pPr>
      <w:r w:rsidRPr="00156D0D">
        <w:rPr>
          <w:rFonts w:asciiTheme="minorEastAsia" w:hAnsiTheme="minorEastAsia" w:hint="eastAsia"/>
          <w:b/>
          <w:sz w:val="36"/>
          <w:szCs w:val="36"/>
        </w:rPr>
        <w:t>四川省普通高等学校新增学士学位授权专业审核专家评议组名单</w:t>
      </w:r>
    </w:p>
    <w:p w:rsidR="00BE1E25" w:rsidRPr="007D2468" w:rsidRDefault="00E24E36" w:rsidP="007D2468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7D2468">
        <w:rPr>
          <w:rFonts w:asciiTheme="minorEastAsia" w:hAnsiTheme="minorEastAsia" w:hint="eastAsia"/>
          <w:sz w:val="24"/>
          <w:szCs w:val="24"/>
        </w:rPr>
        <w:t>学校名称</w:t>
      </w:r>
      <w:r w:rsidR="007D2468">
        <w:rPr>
          <w:rFonts w:asciiTheme="minorEastAsia" w:hAnsiTheme="minorEastAsia" w:hint="eastAsia"/>
          <w:sz w:val="24"/>
          <w:szCs w:val="24"/>
        </w:rPr>
        <w:t>（</w:t>
      </w:r>
      <w:r w:rsidR="00156D0D" w:rsidRPr="007D2468">
        <w:rPr>
          <w:rFonts w:asciiTheme="minorEastAsia" w:hAnsiTheme="minorEastAsia" w:hint="eastAsia"/>
          <w:sz w:val="24"/>
          <w:szCs w:val="24"/>
        </w:rPr>
        <w:t>盖章</w:t>
      </w:r>
      <w:r w:rsidRPr="007D2468">
        <w:rPr>
          <w:rFonts w:asciiTheme="minorEastAsia" w:hAnsiTheme="minorEastAsia" w:hint="eastAsia"/>
          <w:sz w:val="24"/>
          <w:szCs w:val="24"/>
        </w:rPr>
        <w:t>）</w:t>
      </w:r>
      <w:r w:rsidR="00815783" w:rsidRPr="007D2468">
        <w:rPr>
          <w:rFonts w:asciiTheme="minorEastAsia" w:hAnsiTheme="minorEastAsia" w:hint="eastAsia"/>
          <w:sz w:val="24"/>
          <w:szCs w:val="24"/>
        </w:rPr>
        <w:t>乐山师范学院</w:t>
      </w:r>
    </w:p>
    <w:p w:rsidR="00E24E36" w:rsidRPr="007D2468" w:rsidRDefault="00E24E36" w:rsidP="007D2468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7D2468">
        <w:rPr>
          <w:rFonts w:asciiTheme="minorEastAsia" w:hAnsiTheme="minorEastAsia" w:hint="eastAsia"/>
          <w:sz w:val="24"/>
          <w:szCs w:val="24"/>
        </w:rPr>
        <w:t xml:space="preserve">专业名称：    </w:t>
      </w:r>
      <w:r w:rsidR="00815783" w:rsidRPr="007D2468">
        <w:rPr>
          <w:rFonts w:asciiTheme="minorEastAsia" w:hAnsiTheme="minorEastAsia" w:hint="eastAsia"/>
          <w:sz w:val="24"/>
          <w:szCs w:val="24"/>
        </w:rPr>
        <w:t>翻译</w:t>
      </w:r>
      <w:r w:rsidR="006C42B1" w:rsidRPr="007D2468">
        <w:rPr>
          <w:rFonts w:asciiTheme="minorEastAsia" w:hAnsiTheme="minorEastAsia" w:hint="eastAsia"/>
          <w:sz w:val="24"/>
          <w:szCs w:val="24"/>
        </w:rPr>
        <w:t xml:space="preserve">       </w:t>
      </w:r>
      <w:r w:rsidR="00636B9E" w:rsidRPr="007D2468">
        <w:rPr>
          <w:rFonts w:asciiTheme="minorEastAsia" w:hAnsiTheme="minorEastAsia" w:hint="eastAsia"/>
          <w:sz w:val="24"/>
          <w:szCs w:val="24"/>
        </w:rPr>
        <w:t xml:space="preserve">      </w:t>
      </w:r>
      <w:r w:rsidR="00815783" w:rsidRPr="007D2468">
        <w:rPr>
          <w:rFonts w:asciiTheme="minorEastAsia" w:hAnsiTheme="minorEastAsia" w:hint="eastAsia"/>
          <w:sz w:val="24"/>
          <w:szCs w:val="24"/>
        </w:rPr>
        <w:t xml:space="preserve">    </w:t>
      </w:r>
      <w:r w:rsidR="00636B9E" w:rsidRPr="007D2468">
        <w:rPr>
          <w:rFonts w:asciiTheme="minorEastAsia" w:hAnsiTheme="minorEastAsia" w:hint="eastAsia"/>
          <w:sz w:val="24"/>
          <w:szCs w:val="24"/>
        </w:rPr>
        <w:t xml:space="preserve">                      </w:t>
      </w:r>
      <w:r w:rsidR="006C42B1" w:rsidRPr="007D2468">
        <w:rPr>
          <w:rFonts w:asciiTheme="minorEastAsia" w:hAnsiTheme="minorEastAsia" w:hint="eastAsia"/>
          <w:sz w:val="24"/>
          <w:szCs w:val="24"/>
        </w:rPr>
        <w:t xml:space="preserve"> </w:t>
      </w:r>
      <w:r w:rsidRPr="007D2468">
        <w:rPr>
          <w:rFonts w:asciiTheme="minorEastAsia" w:hAnsiTheme="minorEastAsia" w:hint="eastAsia"/>
          <w:sz w:val="24"/>
          <w:szCs w:val="24"/>
        </w:rPr>
        <w:t xml:space="preserve">  </w:t>
      </w:r>
      <w:r w:rsidR="00C46EA9" w:rsidRPr="007D2468">
        <w:rPr>
          <w:rFonts w:asciiTheme="minorEastAsia" w:hAnsiTheme="minorEastAsia" w:hint="eastAsia"/>
          <w:sz w:val="24"/>
          <w:szCs w:val="24"/>
        </w:rPr>
        <w:t xml:space="preserve"> </w:t>
      </w:r>
      <w:r w:rsidRPr="007D2468">
        <w:rPr>
          <w:rFonts w:asciiTheme="minorEastAsia" w:hAnsiTheme="minorEastAsia" w:hint="eastAsia"/>
          <w:sz w:val="24"/>
          <w:szCs w:val="24"/>
        </w:rPr>
        <w:t xml:space="preserve">专业代码： </w:t>
      </w:r>
      <w:r w:rsidR="00815783" w:rsidRPr="007D2468">
        <w:rPr>
          <w:rFonts w:asciiTheme="minorEastAsia" w:hAnsiTheme="minorEastAsia" w:hint="eastAsia"/>
          <w:sz w:val="24"/>
          <w:szCs w:val="24"/>
        </w:rPr>
        <w:t>050261</w:t>
      </w:r>
    </w:p>
    <w:p w:rsidR="00E24E36" w:rsidRPr="007D2468" w:rsidRDefault="00E24E36" w:rsidP="007D2468">
      <w:pPr>
        <w:ind w:firstLineChars="200" w:firstLine="480"/>
        <w:rPr>
          <w:rFonts w:asciiTheme="minorEastAsia" w:hAnsiTheme="minorEastAsia"/>
          <w:sz w:val="24"/>
          <w:szCs w:val="24"/>
          <w:u w:val="single"/>
        </w:rPr>
      </w:pPr>
      <w:r w:rsidRPr="007D2468">
        <w:rPr>
          <w:rFonts w:asciiTheme="minorEastAsia" w:hAnsiTheme="minorEastAsia" w:hint="eastAsia"/>
          <w:sz w:val="24"/>
          <w:szCs w:val="24"/>
        </w:rPr>
        <w:t>授位学科门类：</w:t>
      </w:r>
      <w:r w:rsidR="009B2672" w:rsidRPr="007D2468">
        <w:rPr>
          <w:rFonts w:asciiTheme="minorEastAsia" w:hAnsiTheme="minorEastAsia" w:hint="eastAsia"/>
          <w:sz w:val="24"/>
          <w:szCs w:val="24"/>
        </w:rPr>
        <w:t xml:space="preserve"> </w:t>
      </w:r>
      <w:r w:rsidR="00815783" w:rsidRPr="007D2468">
        <w:rPr>
          <w:rFonts w:asciiTheme="minorEastAsia" w:hAnsiTheme="minorEastAsia" w:hint="eastAsia"/>
          <w:sz w:val="24"/>
          <w:szCs w:val="24"/>
        </w:rPr>
        <w:t>文学</w:t>
      </w:r>
      <w:r w:rsidR="006C42B1" w:rsidRPr="007D2468">
        <w:rPr>
          <w:rFonts w:asciiTheme="minorEastAsia" w:hAnsiTheme="minorEastAsia" w:hint="eastAsia"/>
          <w:sz w:val="24"/>
          <w:szCs w:val="24"/>
        </w:rPr>
        <w:t xml:space="preserve">         </w:t>
      </w:r>
      <w:r w:rsidR="009B2672" w:rsidRPr="007D2468">
        <w:rPr>
          <w:rFonts w:asciiTheme="minorEastAsia" w:hAnsiTheme="minorEastAsia" w:hint="eastAsia"/>
          <w:sz w:val="24"/>
          <w:szCs w:val="24"/>
        </w:rPr>
        <w:t xml:space="preserve"> </w:t>
      </w:r>
      <w:r w:rsidR="00636B9E" w:rsidRPr="007D2468">
        <w:rPr>
          <w:rFonts w:asciiTheme="minorEastAsia" w:hAnsiTheme="minorEastAsia" w:hint="eastAsia"/>
          <w:sz w:val="24"/>
          <w:szCs w:val="24"/>
        </w:rPr>
        <w:t xml:space="preserve">                            </w:t>
      </w:r>
      <w:bookmarkStart w:id="0" w:name="_GoBack"/>
      <w:bookmarkEnd w:id="0"/>
      <w:r w:rsidR="006C42B1" w:rsidRPr="007D2468">
        <w:rPr>
          <w:rFonts w:asciiTheme="minorEastAsia" w:hAnsiTheme="minorEastAsia" w:hint="eastAsia"/>
          <w:sz w:val="24"/>
          <w:szCs w:val="24"/>
        </w:rPr>
        <w:t xml:space="preserve"> </w:t>
      </w:r>
      <w:r w:rsidR="009B2672" w:rsidRPr="007D2468">
        <w:rPr>
          <w:rFonts w:asciiTheme="minorEastAsia" w:hAnsiTheme="minorEastAsia" w:hint="eastAsia"/>
          <w:sz w:val="24"/>
          <w:szCs w:val="24"/>
        </w:rPr>
        <w:t xml:space="preserve"> </w:t>
      </w:r>
      <w:r w:rsidR="00D16F73" w:rsidRPr="007D2468">
        <w:rPr>
          <w:rFonts w:asciiTheme="minorEastAsia" w:hAnsiTheme="minorEastAsia" w:hint="eastAsia"/>
          <w:sz w:val="24"/>
          <w:szCs w:val="24"/>
        </w:rPr>
        <w:t xml:space="preserve">  </w:t>
      </w:r>
      <w:r w:rsidRPr="007D2468">
        <w:rPr>
          <w:rFonts w:asciiTheme="minorEastAsia" w:hAnsiTheme="minorEastAsia" w:hint="eastAsia"/>
          <w:sz w:val="24"/>
          <w:szCs w:val="24"/>
        </w:rPr>
        <w:t>评审时间：</w:t>
      </w:r>
      <w:r w:rsidR="00815783" w:rsidRPr="007D2468">
        <w:rPr>
          <w:rFonts w:asciiTheme="minorEastAsia" w:hAnsiTheme="minorEastAsia" w:hint="eastAsia"/>
          <w:sz w:val="24"/>
          <w:szCs w:val="24"/>
        </w:rPr>
        <w:t>2016年4月25日</w:t>
      </w:r>
    </w:p>
    <w:tbl>
      <w:tblPr>
        <w:tblStyle w:val="a5"/>
        <w:tblW w:w="14630" w:type="dxa"/>
        <w:jc w:val="center"/>
        <w:tblInd w:w="315" w:type="dxa"/>
        <w:tblLayout w:type="fixed"/>
        <w:tblLook w:val="04A0"/>
      </w:tblPr>
      <w:tblGrid>
        <w:gridCol w:w="1069"/>
        <w:gridCol w:w="1134"/>
        <w:gridCol w:w="1843"/>
        <w:gridCol w:w="851"/>
        <w:gridCol w:w="1417"/>
        <w:gridCol w:w="1292"/>
        <w:gridCol w:w="1276"/>
        <w:gridCol w:w="2126"/>
        <w:gridCol w:w="1134"/>
        <w:gridCol w:w="851"/>
        <w:gridCol w:w="1637"/>
      </w:tblGrid>
      <w:tr w:rsidR="00BD27C6" w:rsidRPr="007D2468" w:rsidTr="007D2468">
        <w:trPr>
          <w:trHeight w:val="712"/>
          <w:jc w:val="center"/>
        </w:trPr>
        <w:tc>
          <w:tcPr>
            <w:tcW w:w="1069" w:type="dxa"/>
            <w:vAlign w:val="center"/>
          </w:tcPr>
          <w:p w:rsidR="00BD27C6" w:rsidRPr="007D2468" w:rsidRDefault="00C27FA5" w:rsidP="00BD27C6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hint="eastAsia"/>
                <w:bCs/>
                <w:color w:val="000000"/>
                <w:sz w:val="24"/>
                <w:szCs w:val="24"/>
              </w:rPr>
              <w:t>类别</w:t>
            </w:r>
          </w:p>
        </w:tc>
        <w:tc>
          <w:tcPr>
            <w:tcW w:w="1134" w:type="dxa"/>
            <w:vAlign w:val="center"/>
          </w:tcPr>
          <w:p w:rsidR="00BD27C6" w:rsidRPr="007D2468" w:rsidRDefault="00BD27C6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hint="eastAsia"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843" w:type="dxa"/>
            <w:vAlign w:val="center"/>
          </w:tcPr>
          <w:p w:rsidR="00BD27C6" w:rsidRPr="007D2468" w:rsidRDefault="00BD27C6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hint="eastAsia"/>
                <w:bCs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851" w:type="dxa"/>
            <w:vAlign w:val="center"/>
          </w:tcPr>
          <w:p w:rsidR="00BD27C6" w:rsidRPr="007D2468" w:rsidRDefault="00BD27C6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hint="eastAsia"/>
                <w:bCs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417" w:type="dxa"/>
            <w:vAlign w:val="center"/>
          </w:tcPr>
          <w:p w:rsidR="00BD27C6" w:rsidRPr="007D2468" w:rsidRDefault="00BD27C6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hint="eastAsia"/>
                <w:bCs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292" w:type="dxa"/>
            <w:vAlign w:val="center"/>
          </w:tcPr>
          <w:p w:rsidR="00BD27C6" w:rsidRPr="007D2468" w:rsidRDefault="00BD27C6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hint="eastAsia"/>
                <w:bCs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1276" w:type="dxa"/>
            <w:vAlign w:val="center"/>
          </w:tcPr>
          <w:p w:rsidR="00BD27C6" w:rsidRPr="007D2468" w:rsidRDefault="00BD27C6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hint="eastAsia"/>
                <w:bCs/>
                <w:color w:val="000000"/>
                <w:sz w:val="24"/>
                <w:szCs w:val="24"/>
              </w:rPr>
              <w:t>职务</w:t>
            </w:r>
          </w:p>
        </w:tc>
        <w:tc>
          <w:tcPr>
            <w:tcW w:w="2126" w:type="dxa"/>
            <w:vAlign w:val="center"/>
          </w:tcPr>
          <w:p w:rsidR="00BD27C6" w:rsidRPr="007D2468" w:rsidRDefault="00BD27C6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hint="eastAsia"/>
                <w:bCs/>
                <w:color w:val="000000"/>
                <w:sz w:val="24"/>
                <w:szCs w:val="24"/>
              </w:rPr>
              <w:t>专业领域</w:t>
            </w:r>
          </w:p>
        </w:tc>
        <w:tc>
          <w:tcPr>
            <w:tcW w:w="1134" w:type="dxa"/>
            <w:vAlign w:val="center"/>
          </w:tcPr>
          <w:p w:rsidR="00BD27C6" w:rsidRPr="007D2468" w:rsidRDefault="00BD27C6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hint="eastAsia"/>
                <w:bCs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851" w:type="dxa"/>
            <w:vAlign w:val="center"/>
          </w:tcPr>
          <w:p w:rsidR="00BD27C6" w:rsidRPr="007D2468" w:rsidRDefault="00BD27C6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hint="eastAsia"/>
                <w:bCs/>
                <w:color w:val="000000"/>
                <w:sz w:val="24"/>
                <w:szCs w:val="24"/>
              </w:rPr>
              <w:t>学位</w:t>
            </w:r>
          </w:p>
        </w:tc>
        <w:tc>
          <w:tcPr>
            <w:tcW w:w="1637" w:type="dxa"/>
            <w:vAlign w:val="center"/>
          </w:tcPr>
          <w:p w:rsidR="00BD27C6" w:rsidRPr="007D2468" w:rsidRDefault="00BD27C6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hint="eastAsia"/>
                <w:bCs/>
                <w:color w:val="000000"/>
                <w:sz w:val="24"/>
                <w:szCs w:val="24"/>
              </w:rPr>
              <w:t>电   话</w:t>
            </w:r>
          </w:p>
        </w:tc>
      </w:tr>
      <w:tr w:rsidR="00BD27C6" w:rsidRPr="007D2468" w:rsidTr="007D2468">
        <w:trPr>
          <w:jc w:val="center"/>
        </w:trPr>
        <w:tc>
          <w:tcPr>
            <w:tcW w:w="1069" w:type="dxa"/>
            <w:vAlign w:val="center"/>
          </w:tcPr>
          <w:p w:rsidR="00BD27C6" w:rsidRPr="007D2468" w:rsidRDefault="00C27FA5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hint="eastAsia"/>
                <w:bCs/>
                <w:color w:val="000000"/>
                <w:sz w:val="24"/>
                <w:szCs w:val="24"/>
              </w:rPr>
              <w:t>组长</w:t>
            </w:r>
          </w:p>
        </w:tc>
        <w:tc>
          <w:tcPr>
            <w:tcW w:w="1134" w:type="dxa"/>
            <w:vAlign w:val="center"/>
          </w:tcPr>
          <w:p w:rsidR="00BD27C6" w:rsidRPr="007D2468" w:rsidRDefault="003D34A8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段  峰</w:t>
            </w:r>
          </w:p>
        </w:tc>
        <w:tc>
          <w:tcPr>
            <w:tcW w:w="1843" w:type="dxa"/>
            <w:vAlign w:val="center"/>
          </w:tcPr>
          <w:p w:rsidR="00BD27C6" w:rsidRPr="007D2468" w:rsidRDefault="003D34A8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四川大学</w:t>
            </w:r>
          </w:p>
        </w:tc>
        <w:tc>
          <w:tcPr>
            <w:tcW w:w="851" w:type="dxa"/>
            <w:vAlign w:val="center"/>
          </w:tcPr>
          <w:p w:rsidR="00BD27C6" w:rsidRPr="007D2468" w:rsidRDefault="003D34A8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1417" w:type="dxa"/>
            <w:vAlign w:val="center"/>
          </w:tcPr>
          <w:p w:rsidR="00BD27C6" w:rsidRPr="007D2468" w:rsidRDefault="003D34A8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1962.05</w:t>
            </w:r>
          </w:p>
        </w:tc>
        <w:tc>
          <w:tcPr>
            <w:tcW w:w="1292" w:type="dxa"/>
            <w:vAlign w:val="center"/>
          </w:tcPr>
          <w:p w:rsidR="00BD27C6" w:rsidRPr="007D2468" w:rsidRDefault="003D34A8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教授</w:t>
            </w:r>
          </w:p>
        </w:tc>
        <w:tc>
          <w:tcPr>
            <w:tcW w:w="1276" w:type="dxa"/>
            <w:vAlign w:val="center"/>
          </w:tcPr>
          <w:p w:rsidR="00BD27C6" w:rsidRPr="007D2468" w:rsidRDefault="003D34A8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外国语学院院长</w:t>
            </w:r>
          </w:p>
        </w:tc>
        <w:tc>
          <w:tcPr>
            <w:tcW w:w="2126" w:type="dxa"/>
            <w:vAlign w:val="center"/>
          </w:tcPr>
          <w:p w:rsidR="00D22E4E" w:rsidRPr="007D2468" w:rsidRDefault="00D22E4E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翻译理论</w:t>
            </w:r>
          </w:p>
          <w:p w:rsidR="00BD27C6" w:rsidRPr="007D2468" w:rsidRDefault="00D22E4E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跨学科翻译研究</w:t>
            </w:r>
          </w:p>
        </w:tc>
        <w:tc>
          <w:tcPr>
            <w:tcW w:w="1134" w:type="dxa"/>
            <w:vAlign w:val="center"/>
          </w:tcPr>
          <w:p w:rsidR="00BD27C6" w:rsidRPr="007D2468" w:rsidRDefault="00D22E4E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研究生</w:t>
            </w:r>
          </w:p>
        </w:tc>
        <w:tc>
          <w:tcPr>
            <w:tcW w:w="851" w:type="dxa"/>
            <w:vAlign w:val="center"/>
          </w:tcPr>
          <w:p w:rsidR="00BD27C6" w:rsidRPr="007D2468" w:rsidRDefault="00D22E4E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博士</w:t>
            </w:r>
          </w:p>
        </w:tc>
        <w:tc>
          <w:tcPr>
            <w:tcW w:w="1637" w:type="dxa"/>
            <w:vAlign w:val="center"/>
          </w:tcPr>
          <w:p w:rsidR="00BD27C6" w:rsidRPr="007D2468" w:rsidRDefault="00D22E4E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13808078721</w:t>
            </w:r>
          </w:p>
        </w:tc>
      </w:tr>
      <w:tr w:rsidR="006F7F9D" w:rsidRPr="007D2468" w:rsidTr="007D2468">
        <w:trPr>
          <w:jc w:val="center"/>
        </w:trPr>
        <w:tc>
          <w:tcPr>
            <w:tcW w:w="1069" w:type="dxa"/>
            <w:vMerge w:val="restart"/>
            <w:vAlign w:val="center"/>
          </w:tcPr>
          <w:p w:rsidR="006F7F9D" w:rsidRPr="007D2468" w:rsidRDefault="006F7F9D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hint="eastAsia"/>
                <w:bCs/>
                <w:color w:val="000000"/>
                <w:sz w:val="24"/>
                <w:szCs w:val="24"/>
              </w:rPr>
              <w:t>成员</w:t>
            </w:r>
          </w:p>
        </w:tc>
        <w:tc>
          <w:tcPr>
            <w:tcW w:w="1134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孔令翠</w:t>
            </w:r>
          </w:p>
        </w:tc>
        <w:tc>
          <w:tcPr>
            <w:tcW w:w="1843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四川师范大学</w:t>
            </w:r>
          </w:p>
        </w:tc>
        <w:tc>
          <w:tcPr>
            <w:tcW w:w="851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1417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1963.06</w:t>
            </w:r>
          </w:p>
        </w:tc>
        <w:tc>
          <w:tcPr>
            <w:tcW w:w="1292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教授</w:t>
            </w:r>
          </w:p>
        </w:tc>
        <w:tc>
          <w:tcPr>
            <w:tcW w:w="1276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外国语学院院长</w:t>
            </w:r>
          </w:p>
        </w:tc>
        <w:tc>
          <w:tcPr>
            <w:tcW w:w="2126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翻译理论与实践</w:t>
            </w:r>
          </w:p>
        </w:tc>
        <w:tc>
          <w:tcPr>
            <w:tcW w:w="1134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研究生</w:t>
            </w:r>
          </w:p>
        </w:tc>
        <w:tc>
          <w:tcPr>
            <w:tcW w:w="851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博士</w:t>
            </w:r>
          </w:p>
        </w:tc>
        <w:tc>
          <w:tcPr>
            <w:tcW w:w="1637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13880180555</w:t>
            </w:r>
          </w:p>
        </w:tc>
      </w:tr>
      <w:tr w:rsidR="006F7F9D" w:rsidRPr="007D2468" w:rsidTr="007D2468">
        <w:trPr>
          <w:jc w:val="center"/>
        </w:trPr>
        <w:tc>
          <w:tcPr>
            <w:tcW w:w="1069" w:type="dxa"/>
            <w:vMerge/>
            <w:vAlign w:val="center"/>
          </w:tcPr>
          <w:p w:rsidR="006F7F9D" w:rsidRPr="007D2468" w:rsidRDefault="006F7F9D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彭刘力</w:t>
            </w:r>
          </w:p>
        </w:tc>
        <w:tc>
          <w:tcPr>
            <w:tcW w:w="1843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成都策马翻译有限公司</w:t>
            </w:r>
          </w:p>
        </w:tc>
        <w:tc>
          <w:tcPr>
            <w:tcW w:w="851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1417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  <w:t>1983.03</w:t>
            </w:r>
          </w:p>
        </w:tc>
        <w:tc>
          <w:tcPr>
            <w:tcW w:w="1292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高级翻译</w:t>
            </w:r>
          </w:p>
        </w:tc>
        <w:tc>
          <w:tcPr>
            <w:tcW w:w="1276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总经理</w:t>
            </w:r>
          </w:p>
        </w:tc>
        <w:tc>
          <w:tcPr>
            <w:tcW w:w="2126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口笔译翻译实践</w:t>
            </w:r>
          </w:p>
        </w:tc>
        <w:tc>
          <w:tcPr>
            <w:tcW w:w="1134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研究生</w:t>
            </w:r>
          </w:p>
        </w:tc>
        <w:tc>
          <w:tcPr>
            <w:tcW w:w="851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硕士</w:t>
            </w:r>
          </w:p>
        </w:tc>
        <w:tc>
          <w:tcPr>
            <w:tcW w:w="1637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  <w:t>13632488541</w:t>
            </w:r>
          </w:p>
        </w:tc>
      </w:tr>
      <w:tr w:rsidR="006F7F9D" w:rsidRPr="007D2468" w:rsidTr="007D2468">
        <w:trPr>
          <w:jc w:val="center"/>
        </w:trPr>
        <w:tc>
          <w:tcPr>
            <w:tcW w:w="1069" w:type="dxa"/>
            <w:vMerge/>
            <w:vAlign w:val="center"/>
          </w:tcPr>
          <w:p w:rsidR="006F7F9D" w:rsidRPr="007D2468" w:rsidRDefault="006F7F9D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代礼胜</w:t>
            </w:r>
          </w:p>
        </w:tc>
        <w:tc>
          <w:tcPr>
            <w:tcW w:w="1843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乐山师范学院</w:t>
            </w:r>
          </w:p>
        </w:tc>
        <w:tc>
          <w:tcPr>
            <w:tcW w:w="851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1417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1961.04</w:t>
            </w:r>
          </w:p>
        </w:tc>
        <w:tc>
          <w:tcPr>
            <w:tcW w:w="1292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教授</w:t>
            </w:r>
          </w:p>
        </w:tc>
        <w:tc>
          <w:tcPr>
            <w:tcW w:w="1276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外国语学院院长</w:t>
            </w:r>
          </w:p>
        </w:tc>
        <w:tc>
          <w:tcPr>
            <w:tcW w:w="2126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翻译理论研究</w:t>
            </w:r>
          </w:p>
        </w:tc>
        <w:tc>
          <w:tcPr>
            <w:tcW w:w="1134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研究生</w:t>
            </w:r>
          </w:p>
        </w:tc>
        <w:tc>
          <w:tcPr>
            <w:tcW w:w="851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硕士</w:t>
            </w:r>
          </w:p>
        </w:tc>
        <w:tc>
          <w:tcPr>
            <w:tcW w:w="1637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15520933099</w:t>
            </w:r>
          </w:p>
        </w:tc>
      </w:tr>
      <w:tr w:rsidR="006F7F9D" w:rsidRPr="007D2468" w:rsidTr="007D2468">
        <w:trPr>
          <w:trHeight w:val="669"/>
          <w:jc w:val="center"/>
        </w:trPr>
        <w:tc>
          <w:tcPr>
            <w:tcW w:w="1069" w:type="dxa"/>
            <w:vMerge/>
            <w:vAlign w:val="center"/>
          </w:tcPr>
          <w:p w:rsidR="006F7F9D" w:rsidRPr="007D2468" w:rsidRDefault="006F7F9D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夏康明</w:t>
            </w:r>
          </w:p>
        </w:tc>
        <w:tc>
          <w:tcPr>
            <w:tcW w:w="1843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乐山师范学院</w:t>
            </w:r>
          </w:p>
        </w:tc>
        <w:tc>
          <w:tcPr>
            <w:tcW w:w="851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1417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19</w:t>
            </w:r>
            <w:r w:rsidR="00327A0D"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54.10</w:t>
            </w:r>
          </w:p>
        </w:tc>
        <w:tc>
          <w:tcPr>
            <w:tcW w:w="1292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教授</w:t>
            </w:r>
          </w:p>
        </w:tc>
        <w:tc>
          <w:tcPr>
            <w:tcW w:w="1276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应用翻译</w:t>
            </w:r>
            <w:r w:rsidR="0036083B"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实践</w:t>
            </w:r>
          </w:p>
        </w:tc>
        <w:tc>
          <w:tcPr>
            <w:tcW w:w="1134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本科</w:t>
            </w:r>
          </w:p>
        </w:tc>
        <w:tc>
          <w:tcPr>
            <w:tcW w:w="851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学士</w:t>
            </w:r>
          </w:p>
        </w:tc>
        <w:tc>
          <w:tcPr>
            <w:tcW w:w="1637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13108232486</w:t>
            </w:r>
          </w:p>
        </w:tc>
      </w:tr>
      <w:tr w:rsidR="006F7F9D" w:rsidRPr="007D2468" w:rsidTr="007D2468">
        <w:trPr>
          <w:trHeight w:val="691"/>
          <w:jc w:val="center"/>
        </w:trPr>
        <w:tc>
          <w:tcPr>
            <w:tcW w:w="1069" w:type="dxa"/>
            <w:vMerge/>
            <w:vAlign w:val="center"/>
          </w:tcPr>
          <w:p w:rsidR="006F7F9D" w:rsidRPr="007D2468" w:rsidRDefault="006F7F9D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范先明</w:t>
            </w:r>
          </w:p>
        </w:tc>
        <w:tc>
          <w:tcPr>
            <w:tcW w:w="1843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乐山师范学院</w:t>
            </w:r>
          </w:p>
        </w:tc>
        <w:tc>
          <w:tcPr>
            <w:tcW w:w="851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男</w:t>
            </w:r>
          </w:p>
        </w:tc>
        <w:tc>
          <w:tcPr>
            <w:tcW w:w="1417" w:type="dxa"/>
            <w:vAlign w:val="center"/>
          </w:tcPr>
          <w:p w:rsidR="006F7F9D" w:rsidRPr="007D2468" w:rsidRDefault="00327A0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1974.07</w:t>
            </w:r>
          </w:p>
        </w:tc>
        <w:tc>
          <w:tcPr>
            <w:tcW w:w="1292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教授</w:t>
            </w:r>
          </w:p>
        </w:tc>
        <w:tc>
          <w:tcPr>
            <w:tcW w:w="1276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翻译理论与实践</w:t>
            </w:r>
          </w:p>
        </w:tc>
        <w:tc>
          <w:tcPr>
            <w:tcW w:w="1134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研究生</w:t>
            </w:r>
          </w:p>
        </w:tc>
        <w:tc>
          <w:tcPr>
            <w:tcW w:w="851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博士</w:t>
            </w:r>
          </w:p>
        </w:tc>
        <w:tc>
          <w:tcPr>
            <w:tcW w:w="1637" w:type="dxa"/>
            <w:vAlign w:val="center"/>
          </w:tcPr>
          <w:p w:rsidR="006F7F9D" w:rsidRPr="007D2468" w:rsidRDefault="006F7F9D" w:rsidP="007D2468">
            <w:pPr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  <w:r w:rsidRPr="007D2468">
              <w:rPr>
                <w:rFonts w:asciiTheme="minorEastAsia" w:hAnsiTheme="minorEastAsia" w:cs="Times New Roman" w:hint="eastAsia"/>
                <w:bCs/>
                <w:color w:val="000000"/>
                <w:sz w:val="24"/>
                <w:szCs w:val="24"/>
              </w:rPr>
              <w:t>13350723138</w:t>
            </w:r>
          </w:p>
        </w:tc>
      </w:tr>
      <w:tr w:rsidR="006F7F9D" w:rsidRPr="007D2468" w:rsidTr="007D2468">
        <w:trPr>
          <w:jc w:val="center"/>
        </w:trPr>
        <w:tc>
          <w:tcPr>
            <w:tcW w:w="1069" w:type="dxa"/>
            <w:vMerge/>
            <w:vAlign w:val="center"/>
          </w:tcPr>
          <w:p w:rsidR="006F7F9D" w:rsidRPr="007D2468" w:rsidRDefault="006F7F9D" w:rsidP="00C2151B">
            <w:pPr>
              <w:spacing w:line="360" w:lineRule="auto"/>
              <w:jc w:val="center"/>
              <w:rPr>
                <w:rFonts w:asciiTheme="minorEastAsia" w:hAnsiTheme="minor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F7F9D" w:rsidRPr="007D2468" w:rsidRDefault="006F7F9D" w:rsidP="00C2151B">
            <w:pPr>
              <w:spacing w:line="360" w:lineRule="auto"/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F7F9D" w:rsidRPr="007D2468" w:rsidRDefault="006F7F9D" w:rsidP="00C45A1E">
            <w:pPr>
              <w:spacing w:line="360" w:lineRule="auto"/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F7F9D" w:rsidRPr="007D2468" w:rsidRDefault="006F7F9D" w:rsidP="00C45A1E">
            <w:pPr>
              <w:spacing w:line="360" w:lineRule="auto"/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F7F9D" w:rsidRPr="007D2468" w:rsidRDefault="006F7F9D" w:rsidP="00C2151B">
            <w:pPr>
              <w:spacing w:line="360" w:lineRule="auto"/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2" w:type="dxa"/>
            <w:vAlign w:val="center"/>
          </w:tcPr>
          <w:p w:rsidR="006F7F9D" w:rsidRPr="007D2468" w:rsidRDefault="006F7F9D" w:rsidP="00C2151B">
            <w:pPr>
              <w:spacing w:line="360" w:lineRule="auto"/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F7F9D" w:rsidRPr="007D2468" w:rsidRDefault="006F7F9D" w:rsidP="00C2151B">
            <w:pPr>
              <w:spacing w:line="360" w:lineRule="auto"/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6F7F9D" w:rsidRPr="007D2468" w:rsidRDefault="006F7F9D" w:rsidP="00C2151B">
            <w:pPr>
              <w:spacing w:line="360" w:lineRule="auto"/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F7F9D" w:rsidRPr="007D2468" w:rsidRDefault="006F7F9D" w:rsidP="00C45A1E">
            <w:pPr>
              <w:spacing w:line="360" w:lineRule="auto"/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F7F9D" w:rsidRPr="007D2468" w:rsidRDefault="006F7F9D" w:rsidP="00C45A1E">
            <w:pPr>
              <w:spacing w:line="360" w:lineRule="auto"/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6F7F9D" w:rsidRPr="007D2468" w:rsidRDefault="006F7F9D" w:rsidP="00C2151B">
            <w:pPr>
              <w:spacing w:line="360" w:lineRule="auto"/>
              <w:jc w:val="center"/>
              <w:rPr>
                <w:rFonts w:asciiTheme="minorEastAsia" w:hAnsiTheme="minorEastAsia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C2151B" w:rsidRPr="00E24E36" w:rsidRDefault="00C2151B" w:rsidP="00E24E36">
      <w:pPr>
        <w:rPr>
          <w:rFonts w:asciiTheme="minorEastAsia" w:hAnsiTheme="minorEastAsia"/>
          <w:sz w:val="28"/>
          <w:szCs w:val="28"/>
        </w:rPr>
      </w:pPr>
    </w:p>
    <w:sectPr w:rsidR="00C2151B" w:rsidRPr="00E24E36" w:rsidSect="00621792">
      <w:pgSz w:w="16838" w:h="11906" w:orient="landscape"/>
      <w:pgMar w:top="1701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C47" w:rsidRDefault="001D1C47" w:rsidP="009146D2">
      <w:r>
        <w:separator/>
      </w:r>
    </w:p>
  </w:endnote>
  <w:endnote w:type="continuationSeparator" w:id="1">
    <w:p w:rsidR="001D1C47" w:rsidRDefault="001D1C47" w:rsidP="009146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C47" w:rsidRDefault="001D1C47" w:rsidP="009146D2">
      <w:r>
        <w:separator/>
      </w:r>
    </w:p>
  </w:footnote>
  <w:footnote w:type="continuationSeparator" w:id="1">
    <w:p w:rsidR="001D1C47" w:rsidRDefault="001D1C47" w:rsidP="009146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2915"/>
    <w:rsid w:val="00027303"/>
    <w:rsid w:val="00081CE6"/>
    <w:rsid w:val="00093044"/>
    <w:rsid w:val="00156D0D"/>
    <w:rsid w:val="0018440A"/>
    <w:rsid w:val="001964E6"/>
    <w:rsid w:val="001D1C47"/>
    <w:rsid w:val="001D7858"/>
    <w:rsid w:val="00206F0D"/>
    <w:rsid w:val="0021637B"/>
    <w:rsid w:val="002D7E33"/>
    <w:rsid w:val="002F1889"/>
    <w:rsid w:val="00327A0D"/>
    <w:rsid w:val="00332915"/>
    <w:rsid w:val="00353B68"/>
    <w:rsid w:val="0036083B"/>
    <w:rsid w:val="003B4D0C"/>
    <w:rsid w:val="003D34A8"/>
    <w:rsid w:val="003F138A"/>
    <w:rsid w:val="004560A8"/>
    <w:rsid w:val="004D0E91"/>
    <w:rsid w:val="00502F2A"/>
    <w:rsid w:val="005C54D5"/>
    <w:rsid w:val="005F7AF5"/>
    <w:rsid w:val="00603B68"/>
    <w:rsid w:val="00621792"/>
    <w:rsid w:val="00636B9E"/>
    <w:rsid w:val="00636F98"/>
    <w:rsid w:val="00661A3E"/>
    <w:rsid w:val="006725C4"/>
    <w:rsid w:val="006839AC"/>
    <w:rsid w:val="006C42B1"/>
    <w:rsid w:val="006F7F9D"/>
    <w:rsid w:val="00700383"/>
    <w:rsid w:val="00712991"/>
    <w:rsid w:val="00760D8B"/>
    <w:rsid w:val="007D2468"/>
    <w:rsid w:val="00815783"/>
    <w:rsid w:val="00840959"/>
    <w:rsid w:val="008514A0"/>
    <w:rsid w:val="008554FF"/>
    <w:rsid w:val="0089335E"/>
    <w:rsid w:val="008B1A48"/>
    <w:rsid w:val="009146D2"/>
    <w:rsid w:val="009B2672"/>
    <w:rsid w:val="009D7981"/>
    <w:rsid w:val="00A81616"/>
    <w:rsid w:val="00AF2D4D"/>
    <w:rsid w:val="00B1253F"/>
    <w:rsid w:val="00B33B99"/>
    <w:rsid w:val="00B37F5D"/>
    <w:rsid w:val="00B4097E"/>
    <w:rsid w:val="00B757E9"/>
    <w:rsid w:val="00B97C26"/>
    <w:rsid w:val="00BD27C6"/>
    <w:rsid w:val="00BE1E25"/>
    <w:rsid w:val="00BE48E2"/>
    <w:rsid w:val="00C2151B"/>
    <w:rsid w:val="00C27FA5"/>
    <w:rsid w:val="00C46EA9"/>
    <w:rsid w:val="00D16F73"/>
    <w:rsid w:val="00D22E4E"/>
    <w:rsid w:val="00D51D5C"/>
    <w:rsid w:val="00D627DD"/>
    <w:rsid w:val="00E04057"/>
    <w:rsid w:val="00E24E36"/>
    <w:rsid w:val="00EA2C80"/>
    <w:rsid w:val="00F51B5E"/>
    <w:rsid w:val="00F80F4A"/>
    <w:rsid w:val="00F93388"/>
    <w:rsid w:val="00F9511C"/>
    <w:rsid w:val="00FA4CEB"/>
    <w:rsid w:val="00FC13B1"/>
    <w:rsid w:val="00FF41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CE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46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46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46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46D2"/>
    <w:rPr>
      <w:sz w:val="18"/>
      <w:szCs w:val="18"/>
    </w:rPr>
  </w:style>
  <w:style w:type="table" w:styleId="a5">
    <w:name w:val="Table Grid"/>
    <w:basedOn w:val="a1"/>
    <w:uiPriority w:val="59"/>
    <w:rsid w:val="00C215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46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46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46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46D2"/>
    <w:rPr>
      <w:sz w:val="18"/>
      <w:szCs w:val="18"/>
    </w:rPr>
  </w:style>
  <w:style w:type="table" w:styleId="a5">
    <w:name w:val="Table Grid"/>
    <w:basedOn w:val="a1"/>
    <w:uiPriority w:val="59"/>
    <w:rsid w:val="00C215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504</Characters>
  <Application>Microsoft Office Word</Application>
  <DocSecurity>0</DocSecurity>
  <Lines>4</Lines>
  <Paragraphs>1</Paragraphs>
  <ScaleCrop>false</ScaleCrop>
  <Company>Windsoft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唐晏</dc:creator>
  <cp:lastModifiedBy>张远东</cp:lastModifiedBy>
  <cp:revision>4</cp:revision>
  <dcterms:created xsi:type="dcterms:W3CDTF">2016-04-19T03:41:00Z</dcterms:created>
  <dcterms:modified xsi:type="dcterms:W3CDTF">2016-04-26T02:45:00Z</dcterms:modified>
</cp:coreProperties>
</file>